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4D6652" w:rsidRDefault="004D6652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</w:p>
    <w:p w:rsidR="00340129" w:rsidRPr="00884069" w:rsidRDefault="00340129" w:rsidP="00340129">
      <w:pPr>
        <w:ind w:firstLine="284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884069">
        <w:rPr>
          <w:rFonts w:ascii="Arial" w:hAnsi="Arial" w:cs="Arial"/>
          <w:sz w:val="28"/>
          <w:szCs w:val="28"/>
          <w:lang w:val="ru-RU"/>
        </w:rPr>
        <w:t xml:space="preserve">Общий список конкурсных заявок, рекомендованных к публичной защите </w:t>
      </w:r>
      <w:r w:rsidR="004D6652">
        <w:rPr>
          <w:rFonts w:ascii="Arial" w:hAnsi="Arial" w:cs="Arial"/>
          <w:sz w:val="28"/>
          <w:szCs w:val="28"/>
          <w:lang w:val="ru-RU"/>
        </w:rPr>
        <w:t>– третьему этапу Всероссийского конкурса лучших проектов создания комфортной городской среды</w:t>
      </w:r>
    </w:p>
    <w:p w:rsidR="001C554F" w:rsidRPr="00884069" w:rsidRDefault="001C554F" w:rsidP="002945FD">
      <w:pPr>
        <w:pStyle w:val="Default"/>
        <w:rPr>
          <w:rFonts w:ascii="Arial" w:hAnsi="Arial" w:cs="Arial"/>
          <w:sz w:val="24"/>
          <w:szCs w:val="24"/>
        </w:rPr>
        <w:sectPr w:rsidR="001C554F" w:rsidRPr="00884069" w:rsidSect="00F910EA">
          <w:footerReference w:type="default" r:id="rId7"/>
          <w:headerReference w:type="first" r:id="rId8"/>
          <w:footerReference w:type="first" r:id="rId9"/>
          <w:pgSz w:w="11900" w:h="16820"/>
          <w:pgMar w:top="5047" w:right="794" w:bottom="4245" w:left="2494" w:header="567" w:footer="964" w:gutter="0"/>
          <w:cols w:space="720"/>
          <w:titlePg/>
          <w:docGrid w:linePitch="326"/>
        </w:sectPr>
      </w:pPr>
    </w:p>
    <w:p w:rsidR="00340129" w:rsidRPr="00884069" w:rsidRDefault="00340129" w:rsidP="000E4BBD">
      <w:pPr>
        <w:ind w:firstLine="709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884069">
        <w:rPr>
          <w:rFonts w:ascii="Arial" w:hAnsi="Arial" w:cs="Arial"/>
          <w:b/>
          <w:sz w:val="28"/>
          <w:szCs w:val="28"/>
        </w:rPr>
        <w:lastRenderedPageBreak/>
        <w:t>Исторические</w:t>
      </w:r>
      <w:proofErr w:type="spellEnd"/>
      <w:r w:rsidRPr="008840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84069">
        <w:rPr>
          <w:rFonts w:ascii="Arial" w:hAnsi="Arial" w:cs="Arial"/>
          <w:b/>
          <w:sz w:val="28"/>
          <w:szCs w:val="28"/>
        </w:rPr>
        <w:t>поселения</w:t>
      </w:r>
      <w:proofErr w:type="spellEnd"/>
    </w:p>
    <w:tbl>
      <w:tblPr>
        <w:tblW w:w="935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992"/>
        <w:gridCol w:w="2410"/>
        <w:gridCol w:w="5246"/>
      </w:tblGrid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B648B4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#469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Елабуга,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Елабужского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муниципального</w:t>
            </w:r>
            <w:proofErr w:type="gram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района,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Республики Татарстан </w:t>
            </w:r>
          </w:p>
        </w:tc>
      </w:tr>
      <w:tr w:rsidR="000E4BBD" w:rsidRPr="00B648B4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Село Билярск, </w:t>
            </w:r>
            <w:proofErr w:type="gram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Алексеевского</w:t>
            </w:r>
            <w:proofErr w:type="gram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района,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Республики Татарстан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Дагестан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Дербент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Менделеевск, Менделеевского муниципального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района, Республики Татарстан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#272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- городской округ город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Касимов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Рязанской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#176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#177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Суздаль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Историческое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#373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Бузулук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#93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#79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Енисейск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Устюжна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#380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Зарайск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#392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Плёсское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#142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Каргопольский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(«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Каргопольское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»)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#351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Зарайск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#325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Городское поселение Сергиев Посад Сергиево-Посадского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муниципального района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село Крапивна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Щекинского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 Тульской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#106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Тотьма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#376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городской округ город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Арзамас Нижегородской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#389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#148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Сызрань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#404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Тутаев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#84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#434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Коломна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Посад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город Белозерск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Вологодской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#397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Орехово-Зуево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#368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Опочка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#292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Вольск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#366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Сольвычегодское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Котласского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#166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Старорусское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#363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Городской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огруг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 Галич Костромской области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#308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Таганрог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#345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Бурятия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Кяхта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Ейское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городское поселение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Ейского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 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Торопецкого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 Тверской области</w:t>
            </w:r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Администрация муниципального образования город Торжок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Устюг</w:t>
            </w:r>
            <w:proofErr w:type="spellEnd"/>
          </w:p>
        </w:tc>
      </w:tr>
      <w:tr w:rsidR="000E4BBD" w:rsidRPr="004D6652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Лаишево,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Лаишевского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Коломна</w:t>
            </w:r>
            <w:proofErr w:type="spellEnd"/>
          </w:p>
        </w:tc>
      </w:tr>
      <w:tr w:rsidR="000E4BBD" w:rsidRPr="00884069" w:rsidTr="000E4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ind w:left="-121" w:right="-108" w:hanging="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Владимирская область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Гороховец</w:t>
            </w:r>
          </w:p>
        </w:tc>
      </w:tr>
    </w:tbl>
    <w:p w:rsidR="00B42C76" w:rsidRPr="00884069" w:rsidRDefault="00B42C76" w:rsidP="00340129">
      <w:pPr>
        <w:pStyle w:val="Default"/>
        <w:rPr>
          <w:rFonts w:ascii="Arial" w:hAnsi="Arial" w:cs="Arial"/>
          <w:sz w:val="20"/>
          <w:szCs w:val="20"/>
        </w:rPr>
      </w:pPr>
    </w:p>
    <w:p w:rsidR="00B42C76" w:rsidRPr="00884069" w:rsidRDefault="00B42C7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84069">
        <w:rPr>
          <w:rFonts w:ascii="Arial" w:hAnsi="Arial" w:cs="Arial"/>
          <w:sz w:val="20"/>
          <w:szCs w:val="20"/>
        </w:rPr>
        <w:br w:type="page"/>
      </w:r>
    </w:p>
    <w:p w:rsidR="00B42C76" w:rsidRPr="00884069" w:rsidRDefault="00B42C76" w:rsidP="000E4BBD">
      <w:pPr>
        <w:ind w:firstLine="567"/>
        <w:rPr>
          <w:rFonts w:ascii="Arial" w:hAnsi="Arial" w:cs="Arial"/>
          <w:b/>
          <w:sz w:val="28"/>
          <w:szCs w:val="28"/>
          <w:lang w:val="ru-RU"/>
        </w:rPr>
      </w:pPr>
      <w:r w:rsidRPr="00884069">
        <w:rPr>
          <w:rFonts w:ascii="Arial" w:hAnsi="Arial" w:cs="Arial"/>
          <w:b/>
          <w:sz w:val="28"/>
          <w:szCs w:val="28"/>
          <w:lang w:val="ru-RU"/>
        </w:rPr>
        <w:lastRenderedPageBreak/>
        <w:t>Малые города от 50 до 100 тыс. человек включительно</w:t>
      </w: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93"/>
        <w:gridCol w:w="2130"/>
        <w:gridCol w:w="5524"/>
      </w:tblGrid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ind w:lef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#432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Зеленодольск,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Зеленодольского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района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#465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Елабуга,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Елабужского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района,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Республики Татарстан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#470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Бугульма,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Бугульминского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района,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Республика Татарстан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#459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Чистополь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Чистопольского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Республики Татарстан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Лениногорск,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Лениногорского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района, Республики Татарстан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#306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Белогорск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#115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Горно-Алтайск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#241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#314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Выкса городского округа город Выкса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Нижегородской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#252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#137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г.Мичуринск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#61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#289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Хакасия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#238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Сарапул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#419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Гатчина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#386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Ухта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#126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Городское поселение город Туймазы муниципального района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Туймазинский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 Республики Башкортостан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#225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Котлас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#141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Городское поселение город Белебей муниципального района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Белебеевский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районРеспублики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Башкортостан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#246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Троицк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#117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Чеченская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Урус-Мартановский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#227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Воткинск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#208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Буденновск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Ставропольского края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#395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Дубна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#333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#186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Жигулевск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#216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Георгиевский городской округ Ставропольского края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Город-курорт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Геленджик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Ханты-Мансийский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автономный округ –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Югра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Когалым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Павлово Павловского муниципального района Нижегородской области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Краснотурьинск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Полевской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#95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ЗАТО 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Зеленогорск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Сарапул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Воткинск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#382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0E4BBD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Бор</w:t>
            </w:r>
          </w:p>
        </w:tc>
      </w:tr>
    </w:tbl>
    <w:p w:rsidR="00884069" w:rsidRDefault="00884069" w:rsidP="00B42C76">
      <w:pPr>
        <w:rPr>
          <w:rFonts w:ascii="Arial" w:hAnsi="Arial" w:cs="Arial"/>
          <w:b/>
          <w:sz w:val="28"/>
          <w:szCs w:val="28"/>
          <w:lang w:val="ru-RU"/>
        </w:rPr>
      </w:pPr>
    </w:p>
    <w:p w:rsidR="00884069" w:rsidRDefault="00884069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B42C76" w:rsidRPr="00884069" w:rsidRDefault="00B42C76" w:rsidP="000E4BBD">
      <w:pPr>
        <w:ind w:firstLine="567"/>
        <w:rPr>
          <w:rFonts w:ascii="Arial" w:hAnsi="Arial" w:cs="Arial"/>
          <w:b/>
          <w:sz w:val="28"/>
          <w:szCs w:val="28"/>
          <w:lang w:val="ru-RU"/>
        </w:rPr>
      </w:pPr>
      <w:r w:rsidRPr="00884069">
        <w:rPr>
          <w:rFonts w:ascii="Arial" w:hAnsi="Arial" w:cs="Arial"/>
          <w:b/>
          <w:sz w:val="28"/>
          <w:szCs w:val="28"/>
          <w:lang w:val="ru-RU"/>
        </w:rPr>
        <w:lastRenderedPageBreak/>
        <w:t>Малые города от 20 до 50 тыс. человек включительно</w:t>
      </w: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082"/>
        <w:gridCol w:w="2037"/>
        <w:gridCol w:w="5386"/>
      </w:tblGrid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 w:rsidP="00884069">
            <w:pPr>
              <w:ind w:left="-397" w:right="-5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#418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Буинск,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Буинского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#461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Заинск,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района,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Республики Татарстан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#310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городской округ город Кулебаки Нижегородской области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#32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#436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Азнакаево,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Азнакаевского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#452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Нурлат,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Нурлатского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#108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Дивногорск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#212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городской округ город Фролово Волгоградской области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#54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Сысертский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#202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Челябинская область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Саткинский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Муниципальный район г.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Сатка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#130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Кольчугино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#450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г.п. Кандалакша Кандалакшского района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#457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Арск, Арского муниципального района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#243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– городской округ город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Сасово Рязанской области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#475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Бавлы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Бавлинского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Республики Татарстан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#110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Семикаракорск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#235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Городское поселение город Янаул муниципального района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Янаульский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 Республики Башкортостан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#290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Кыштым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#393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Острогожск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#471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Углич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#57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Богородицк Богородицкого района Тульской области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#41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#287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Ямало-Ненецкий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Муравленко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#12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г.Котовск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#224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Железноводск Ставропольского края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#268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Кореновское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городское поселение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Кореновского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#460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Шумерлинский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городской округ Чувашской Республики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#69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Мариинское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#16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Ханты-Мансийский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автономный округ – Югра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Белоярский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#299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Тара Тарского городского поселения Тарского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муниципального района Омской области 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городское поселение город Учалы муниципального района Учалинский район Республики Башкортостан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Ирбит</w:t>
            </w:r>
            <w:proofErr w:type="spellEnd"/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Мончегорск с подведомственной территорией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#187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</w:t>
            </w:r>
            <w:proofErr w:type="spellEnd"/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Петровский городской округ Ставропольского края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«городской округ город Слободской Кировской области»</w:t>
            </w:r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город Семенов городского округа Семеновский Нижегородской области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Вышний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Волочек</w:t>
            </w:r>
            <w:proofErr w:type="spellEnd"/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#468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Переславль-Залесский</w:t>
            </w:r>
            <w:proofErr w:type="spellEnd"/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Тогучин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Тогучинский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 Новосибирская область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#274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Аткарск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Чусовское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#462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Внутригородское муниципальное образование Санкт-Петербурга город Сестрорецк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#73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Миллерово</w:t>
            </w:r>
            <w:proofErr w:type="spellEnd"/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#163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автономный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«Городской округ «Город Нарьян-Мар»</w:t>
            </w:r>
          </w:p>
        </w:tc>
      </w:tr>
      <w:tr w:rsidR="000E4BBD" w:rsidRPr="00884069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Зверево</w:t>
            </w:r>
            <w:proofErr w:type="spellEnd"/>
          </w:p>
        </w:tc>
      </w:tr>
      <w:tr w:rsidR="000E4BBD" w:rsidRPr="004D6652" w:rsidTr="000E4B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#179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Изобильненский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городской округ Ставропольского края</w:t>
            </w:r>
          </w:p>
        </w:tc>
      </w:tr>
    </w:tbl>
    <w:p w:rsidR="00B42C76" w:rsidRPr="00884069" w:rsidRDefault="00B42C76" w:rsidP="00340129">
      <w:pPr>
        <w:pStyle w:val="Default"/>
        <w:rPr>
          <w:rFonts w:ascii="Arial" w:hAnsi="Arial" w:cs="Arial"/>
          <w:sz w:val="20"/>
          <w:szCs w:val="20"/>
        </w:rPr>
      </w:pPr>
    </w:p>
    <w:p w:rsidR="00B42C76" w:rsidRPr="00884069" w:rsidRDefault="00B42C7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4D6652">
        <w:rPr>
          <w:rFonts w:ascii="Arial" w:hAnsi="Arial" w:cs="Arial"/>
          <w:sz w:val="20"/>
          <w:szCs w:val="20"/>
          <w:lang w:val="ru-RU"/>
        </w:rPr>
        <w:br w:type="page"/>
      </w:r>
    </w:p>
    <w:p w:rsidR="00B42C76" w:rsidRPr="00884069" w:rsidRDefault="00B42C76" w:rsidP="000E4BBD">
      <w:pPr>
        <w:ind w:firstLine="567"/>
        <w:rPr>
          <w:rFonts w:ascii="Arial" w:hAnsi="Arial" w:cs="Arial"/>
          <w:b/>
          <w:sz w:val="28"/>
          <w:szCs w:val="28"/>
          <w:lang w:val="ru-RU"/>
        </w:rPr>
      </w:pPr>
      <w:r w:rsidRPr="00884069">
        <w:rPr>
          <w:rFonts w:ascii="Arial" w:hAnsi="Arial" w:cs="Arial"/>
          <w:b/>
          <w:sz w:val="28"/>
          <w:szCs w:val="28"/>
          <w:lang w:val="ru-RU"/>
        </w:rPr>
        <w:lastRenderedPageBreak/>
        <w:t>Малые города от 10 до 20 тыс. человек включительно</w:t>
      </w:r>
    </w:p>
    <w:tbl>
      <w:tblPr>
        <w:tblW w:w="9356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93"/>
        <w:gridCol w:w="2126"/>
        <w:gridCol w:w="5386"/>
      </w:tblGrid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0E4BBD" w:rsidRDefault="000E4BBD" w:rsidP="000E4BBD">
            <w:pPr>
              <w:ind w:hanging="11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Зеленоградский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Мензелинск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Мензелинского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Кукмор,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Кукморского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Мамадыш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Мамадышского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Тетюши,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Тетюшского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Агрыз,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Агрызского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района, Республики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Татарстан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г. Полярные Зори с подведомственной территорией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Карабаш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Светлогорский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Вилюйск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Городское поселение город Гаврилов-Ям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Хвалынск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#474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Инза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Калязин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ГОРОД КУПИНО КУПИНСКИЙ РАЙОН 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НОВОСИБИРСКАЯ ОБЛАСТЬ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Юрьев-Польский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Свирск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Муниципальное образование -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Кораблинское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городское поселение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Кораблинского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Рязанской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Трубчевск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Звенигово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Камызякский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Ясненский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городской округ Оренбургской области 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Вытегра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Венев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Веневского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 Тульской области</w:t>
            </w:r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Ковдорский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</w:p>
        </w:tc>
      </w:tr>
      <w:tr w:rsidR="000E4BBD" w:rsidRPr="00884069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Онежский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(«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Онежское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  <w:tr w:rsidR="000E4BBD" w:rsidRPr="004D6652" w:rsidTr="000E4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884069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Забайкальский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BD" w:rsidRPr="000E4BBD" w:rsidRDefault="000E4B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Городское поселение </w:t>
            </w:r>
            <w:r w:rsidR="00AE158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«Нерчинское» муниципального района «Нерчинский район» Забайкальского края</w:t>
            </w:r>
          </w:p>
        </w:tc>
      </w:tr>
    </w:tbl>
    <w:p w:rsidR="00B42C76" w:rsidRPr="00884069" w:rsidRDefault="00B42C76" w:rsidP="00340129">
      <w:pPr>
        <w:pStyle w:val="Default"/>
        <w:rPr>
          <w:rFonts w:ascii="Arial" w:hAnsi="Arial" w:cs="Arial"/>
        </w:rPr>
      </w:pPr>
      <w:r w:rsidRPr="00884069">
        <w:rPr>
          <w:rFonts w:ascii="Arial" w:eastAsia="Times New Roman" w:hAnsi="Arial" w:cs="Arial"/>
        </w:rPr>
        <w:br/>
      </w:r>
    </w:p>
    <w:p w:rsidR="00B42C76" w:rsidRPr="00884069" w:rsidRDefault="00B42C76">
      <w:pPr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AE1589">
        <w:rPr>
          <w:rFonts w:ascii="Arial" w:hAnsi="Arial" w:cs="Arial"/>
          <w:lang w:val="ru-RU"/>
        </w:rPr>
        <w:br w:type="page"/>
      </w:r>
    </w:p>
    <w:p w:rsidR="00B42C76" w:rsidRPr="00884069" w:rsidRDefault="00B42C76" w:rsidP="00AE1589">
      <w:pPr>
        <w:ind w:firstLine="567"/>
        <w:rPr>
          <w:rFonts w:ascii="Arial" w:hAnsi="Arial" w:cs="Arial"/>
          <w:b/>
          <w:sz w:val="28"/>
          <w:szCs w:val="28"/>
          <w:lang w:val="ru-RU"/>
        </w:rPr>
      </w:pPr>
      <w:r w:rsidRPr="00884069">
        <w:rPr>
          <w:rFonts w:ascii="Arial" w:hAnsi="Arial" w:cs="Arial"/>
          <w:b/>
          <w:sz w:val="28"/>
          <w:szCs w:val="28"/>
          <w:lang w:val="ru-RU"/>
        </w:rPr>
        <w:lastRenderedPageBreak/>
        <w:t>Малые города до 10 тыс. человек включительно</w:t>
      </w:r>
    </w:p>
    <w:tbl>
      <w:tblPr>
        <w:tblW w:w="9356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93"/>
        <w:gridCol w:w="2126"/>
        <w:gridCol w:w="5386"/>
      </w:tblGrid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ind w:hanging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Субъект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РФ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Таруса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Юрьевец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Лаишево,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Лаишевского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Нюрба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Сенгилей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Покровск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Суздаль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Городской округ ЗАТО Шиханы Саратовской области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Якутия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Болгар Спасского муниципального района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Иннополис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Верхнеуслонского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района Республики Татарстан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#85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Игарка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ЗАТО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Циолковский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Ингушетия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МО "Городской округ город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Магас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"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Мышкин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городское поселение 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Сераф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имович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Волгоградской области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Мордовия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Темниковское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Фатеж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Нижнесергинское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Серги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#193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Гаврилово-Посадское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Кедровый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#338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Муниципальное образование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Кирсинское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городское поселение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Верхнекамского района Кировской области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Муниципальное образование "Дорогобужский район"</w:t>
            </w: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Смоленской области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Задонск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Микунь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4D6652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город Чекалин Суворовского района Тульской области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#245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589" w:rsidRPr="00884069" w:rsidTr="00AE15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589" w:rsidRPr="00884069" w:rsidRDefault="00AE15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Салаирское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</w:t>
            </w:r>
            <w:proofErr w:type="spellEnd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4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  <w:proofErr w:type="spellEnd"/>
          </w:p>
        </w:tc>
      </w:tr>
    </w:tbl>
    <w:p w:rsidR="00B42C76" w:rsidRPr="00884069" w:rsidRDefault="00B42C76" w:rsidP="00B42C76">
      <w:pPr>
        <w:rPr>
          <w:rFonts w:ascii="Arial" w:eastAsiaTheme="minorHAnsi" w:hAnsi="Arial" w:cs="Arial"/>
          <w:b/>
          <w:sz w:val="22"/>
          <w:szCs w:val="22"/>
        </w:rPr>
      </w:pPr>
      <w:r w:rsidRPr="00884069">
        <w:rPr>
          <w:rFonts w:ascii="Arial" w:eastAsia="Times New Roman" w:hAnsi="Arial" w:cs="Arial"/>
          <w:sz w:val="22"/>
          <w:szCs w:val="22"/>
          <w:lang w:eastAsia="ru-RU"/>
        </w:rPr>
        <w:br/>
      </w:r>
    </w:p>
    <w:p w:rsidR="00B42C76" w:rsidRPr="00884069" w:rsidRDefault="00B42C76" w:rsidP="00B42C7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9661B1" w:rsidRPr="00884069" w:rsidRDefault="009661B1" w:rsidP="00340129">
      <w:pPr>
        <w:pStyle w:val="Default"/>
        <w:rPr>
          <w:rFonts w:ascii="Arial" w:hAnsi="Arial" w:cs="Arial"/>
        </w:rPr>
      </w:pPr>
    </w:p>
    <w:sectPr w:rsidR="009661B1" w:rsidRPr="00884069" w:rsidSect="00340129">
      <w:pgSz w:w="11900" w:h="16820"/>
      <w:pgMar w:top="1811" w:right="794" w:bottom="4245" w:left="709" w:header="567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05" w:rsidRDefault="00D34205">
      <w:r>
        <w:separator/>
      </w:r>
    </w:p>
  </w:endnote>
  <w:endnote w:type="continuationSeparator" w:id="0">
    <w:p w:rsidR="00D34205" w:rsidRDefault="00D3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Pro Black">
    <w:altName w:val="Segoe UI Semibold"/>
    <w:charset w:val="00"/>
    <w:family w:val="auto"/>
    <w:pitch w:val="variable"/>
    <w:sig w:usb0="00000000" w:usb1="5000204A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Formular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097" w:csb1="00000000"/>
  </w:font>
  <w:font w:name="Formular ExtraLight"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BD" w:rsidRDefault="000E4BBD">
    <w:pPr>
      <w:pStyle w:val="a7"/>
    </w:pPr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7432675</wp:posOffset>
          </wp:positionV>
          <wp:extent cx="7559675" cy="3246120"/>
          <wp:effectExtent l="0" t="0" r="9525" b="508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ПиМГ_DOC_Form_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24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BD" w:rsidRDefault="000E4BBD">
    <w:pPr>
      <w:pStyle w:val="a7"/>
    </w:pPr>
    <w:r>
      <w:rPr>
        <w:noProof/>
        <w:lang w:val="ru-RU" w:eastAsia="ru-RU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7432675</wp:posOffset>
          </wp:positionV>
          <wp:extent cx="7560000" cy="3246600"/>
          <wp:effectExtent l="0" t="0" r="9525" b="508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ПиМГ_DOC_Form_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4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05" w:rsidRDefault="00D34205">
      <w:r>
        <w:separator/>
      </w:r>
    </w:p>
  </w:footnote>
  <w:footnote w:type="continuationSeparator" w:id="0">
    <w:p w:rsidR="00D34205" w:rsidRDefault="00D3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BD" w:rsidRDefault="000E4BBD">
    <w:pPr>
      <w:pStyle w:val="a5"/>
    </w:pPr>
    <w:r>
      <w:rPr>
        <w:noProof/>
        <w:lang w:val="ru-RU" w:eastAsia="ru-RU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22225</wp:posOffset>
          </wp:positionV>
          <wp:extent cx="7560000" cy="32466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ПиМГ_DOC_Form_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4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684"/>
    <w:multiLevelType w:val="hybridMultilevel"/>
    <w:tmpl w:val="D516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02C9E"/>
    <w:multiLevelType w:val="hybridMultilevel"/>
    <w:tmpl w:val="B7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1B1"/>
    <w:rsid w:val="000E4BBD"/>
    <w:rsid w:val="000F4BD2"/>
    <w:rsid w:val="0014733B"/>
    <w:rsid w:val="001529CC"/>
    <w:rsid w:val="001C554F"/>
    <w:rsid w:val="001C5688"/>
    <w:rsid w:val="001D7891"/>
    <w:rsid w:val="00246407"/>
    <w:rsid w:val="00261E8F"/>
    <w:rsid w:val="002945FD"/>
    <w:rsid w:val="002C228A"/>
    <w:rsid w:val="002C73B1"/>
    <w:rsid w:val="00340129"/>
    <w:rsid w:val="00443B26"/>
    <w:rsid w:val="004D6652"/>
    <w:rsid w:val="004D6A6F"/>
    <w:rsid w:val="006356CF"/>
    <w:rsid w:val="0071196B"/>
    <w:rsid w:val="00726ED5"/>
    <w:rsid w:val="008215A0"/>
    <w:rsid w:val="00872B22"/>
    <w:rsid w:val="00884069"/>
    <w:rsid w:val="0089347C"/>
    <w:rsid w:val="00893C52"/>
    <w:rsid w:val="008943BA"/>
    <w:rsid w:val="00912F38"/>
    <w:rsid w:val="009661B1"/>
    <w:rsid w:val="00976CAC"/>
    <w:rsid w:val="00AD69DD"/>
    <w:rsid w:val="00AE1589"/>
    <w:rsid w:val="00AF771B"/>
    <w:rsid w:val="00B42C76"/>
    <w:rsid w:val="00B46AD7"/>
    <w:rsid w:val="00B648B4"/>
    <w:rsid w:val="00B80269"/>
    <w:rsid w:val="00BE4039"/>
    <w:rsid w:val="00C01BBE"/>
    <w:rsid w:val="00C111F4"/>
    <w:rsid w:val="00C42CA2"/>
    <w:rsid w:val="00D02A57"/>
    <w:rsid w:val="00D149DF"/>
    <w:rsid w:val="00D1623A"/>
    <w:rsid w:val="00D34205"/>
    <w:rsid w:val="00D81595"/>
    <w:rsid w:val="00EB5873"/>
    <w:rsid w:val="00F23C0D"/>
    <w:rsid w:val="00F43AC8"/>
    <w:rsid w:val="00F9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CAC"/>
    <w:rPr>
      <w:sz w:val="24"/>
      <w:szCs w:val="24"/>
      <w:lang w:val="en-US" w:eastAsia="en-US"/>
    </w:rPr>
  </w:style>
  <w:style w:type="paragraph" w:styleId="1">
    <w:name w:val="heading 1"/>
    <w:next w:val="a0"/>
    <w:link w:val="10"/>
    <w:qFormat/>
    <w:rsid w:val="002945FD"/>
    <w:pPr>
      <w:tabs>
        <w:tab w:val="center" w:pos="4153"/>
        <w:tab w:val="right" w:pos="7911"/>
      </w:tabs>
      <w:spacing w:before="120" w:after="120" w:line="288" w:lineRule="auto"/>
      <w:outlineLvl w:val="0"/>
    </w:pPr>
    <w:rPr>
      <w:rFonts w:ascii="Gotham Pro Black" w:eastAsia="Franklin Gothic Medium" w:hAnsi="Gotham Pro Black" w:cs="Franklin Gothic Medium"/>
      <w:b/>
      <w:bCs/>
      <w:caps/>
      <w:color w:val="000000" w:themeColor="text1"/>
      <w:spacing w:val="1"/>
      <w:sz w:val="36"/>
      <w:szCs w:val="36"/>
      <w:u w:color="D1391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76CAC"/>
    <w:rPr>
      <w:u w:val="single"/>
    </w:rPr>
  </w:style>
  <w:style w:type="table" w:customStyle="1" w:styleId="TableNormal">
    <w:name w:val="Table Normal"/>
    <w:rsid w:val="00976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6CAC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94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945F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94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945FD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2945FD"/>
    <w:rPr>
      <w:rFonts w:ascii="Gotham Pro Black" w:eastAsia="Franklin Gothic Medium" w:hAnsi="Gotham Pro Black" w:cs="Franklin Gothic Medium"/>
      <w:b/>
      <w:bCs/>
      <w:caps/>
      <w:color w:val="000000" w:themeColor="text1"/>
      <w:spacing w:val="1"/>
      <w:sz w:val="36"/>
      <w:szCs w:val="36"/>
      <w:u w:color="D13911"/>
      <w:lang w:val="en-US" w:eastAsia="en-US"/>
    </w:rPr>
  </w:style>
  <w:style w:type="paragraph" w:styleId="a9">
    <w:name w:val="List Paragraph"/>
    <w:aliases w:val="(с цифрами)"/>
    <w:basedOn w:val="a"/>
    <w:uiPriority w:val="34"/>
    <w:qFormat/>
    <w:rsid w:val="002945FD"/>
    <w:pPr>
      <w:widowControl w:val="0"/>
    </w:pPr>
    <w:rPr>
      <w:rFonts w:eastAsiaTheme="minorHAnsi"/>
      <w:sz w:val="22"/>
      <w:szCs w:val="22"/>
    </w:rPr>
  </w:style>
  <w:style w:type="paragraph" w:customStyle="1" w:styleId="aa">
    <w:name w:val="Стиль основного текста"/>
    <w:basedOn w:val="a0"/>
    <w:link w:val="ab"/>
    <w:qFormat/>
    <w:rsid w:val="002945FD"/>
    <w:pPr>
      <w:spacing w:after="0" w:line="360" w:lineRule="auto"/>
    </w:pPr>
    <w:rPr>
      <w:rFonts w:ascii="Formular" w:hAnsi="Formular" w:cs="Arial Unicode MS"/>
      <w:color w:val="000000"/>
      <w:u w:color="000000"/>
      <w:lang w:eastAsia="ja-JP"/>
    </w:rPr>
  </w:style>
  <w:style w:type="character" w:customStyle="1" w:styleId="ab">
    <w:name w:val="Стиль основного текста Знак"/>
    <w:basedOn w:val="ac"/>
    <w:link w:val="aa"/>
    <w:rsid w:val="002945FD"/>
    <w:rPr>
      <w:rFonts w:ascii="Formular" w:hAnsi="Formular" w:cs="Arial Unicode MS"/>
      <w:color w:val="000000"/>
      <w:sz w:val="24"/>
      <w:szCs w:val="24"/>
      <w:u w:color="000000"/>
      <w:lang w:val="en-US" w:eastAsia="ja-JP"/>
    </w:rPr>
  </w:style>
  <w:style w:type="character" w:styleId="ad">
    <w:name w:val="Intense Emphasis"/>
    <w:uiPriority w:val="21"/>
    <w:qFormat/>
    <w:rsid w:val="002945FD"/>
    <w:rPr>
      <w:rFonts w:ascii="Formular" w:hAnsi="Formular"/>
      <w:b/>
      <w:bCs/>
      <w:i w:val="0"/>
      <w:iCs w:val="0"/>
      <w:spacing w:val="0"/>
      <w:w w:val="100"/>
      <w:position w:val="0"/>
      <w:sz w:val="18"/>
      <w:u w:val="none"/>
    </w:rPr>
  </w:style>
  <w:style w:type="paragraph" w:styleId="ae">
    <w:name w:val="List Number"/>
    <w:aliases w:val="(с буквами)"/>
    <w:basedOn w:val="a"/>
    <w:autoRedefine/>
    <w:uiPriority w:val="99"/>
    <w:unhideWhenUsed/>
    <w:qFormat/>
    <w:rsid w:val="002945FD"/>
    <w:pPr>
      <w:spacing w:line="240" w:lineRule="exact"/>
      <w:ind w:left="720" w:hanging="360"/>
    </w:pPr>
    <w:rPr>
      <w:rFonts w:ascii="Formular" w:hAnsi="Formular" w:cs="Arial Unicode MS"/>
      <w:color w:val="000000"/>
      <w:sz w:val="18"/>
      <w:szCs w:val="20"/>
      <w:u w:color="000000"/>
      <w:shd w:val="clear" w:color="auto" w:fill="FFFFFF"/>
      <w:lang w:val="ru-RU" w:eastAsia="ru-RU"/>
    </w:rPr>
  </w:style>
  <w:style w:type="paragraph" w:styleId="af">
    <w:name w:val="footnote text"/>
    <w:basedOn w:val="a"/>
    <w:link w:val="af0"/>
    <w:autoRedefine/>
    <w:uiPriority w:val="99"/>
    <w:unhideWhenUsed/>
    <w:qFormat/>
    <w:rsid w:val="002945FD"/>
    <w:pPr>
      <w:spacing w:before="60" w:line="180" w:lineRule="exact"/>
    </w:pPr>
    <w:rPr>
      <w:rFonts w:ascii="Formular ExtraLight" w:hAnsi="Formular ExtraLight" w:cs="Arial Unicode MS"/>
      <w:color w:val="000000"/>
      <w:sz w:val="14"/>
      <w:u w:color="000000"/>
      <w:shd w:val="clear" w:color="auto" w:fill="FFFFFF"/>
      <w:lang w:val="ru-RU" w:eastAsia="ru-RU"/>
    </w:rPr>
  </w:style>
  <w:style w:type="character" w:customStyle="1" w:styleId="af0">
    <w:name w:val="Текст сноски Знак"/>
    <w:basedOn w:val="a1"/>
    <w:link w:val="af"/>
    <w:uiPriority w:val="99"/>
    <w:rsid w:val="002945FD"/>
    <w:rPr>
      <w:rFonts w:ascii="Formular ExtraLight" w:hAnsi="Formular ExtraLight" w:cs="Arial Unicode MS"/>
      <w:color w:val="000000"/>
      <w:sz w:val="14"/>
      <w:szCs w:val="24"/>
      <w:u w:color="000000"/>
    </w:rPr>
  </w:style>
  <w:style w:type="paragraph" w:styleId="a0">
    <w:name w:val="Body Text"/>
    <w:basedOn w:val="a"/>
    <w:link w:val="ac"/>
    <w:uiPriority w:val="99"/>
    <w:semiHidden/>
    <w:unhideWhenUsed/>
    <w:rsid w:val="002945FD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2945FD"/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26E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26ED5"/>
    <w:rPr>
      <w:rFonts w:ascii="Segoe UI" w:hAnsi="Segoe UI" w:cs="Segoe UI"/>
      <w:sz w:val="18"/>
      <w:szCs w:val="18"/>
      <w:lang w:val="en-US" w:eastAsia="en-US"/>
    </w:rPr>
  </w:style>
  <w:style w:type="paragraph" w:styleId="af3">
    <w:name w:val="Document Map"/>
    <w:basedOn w:val="a"/>
    <w:link w:val="af4"/>
    <w:uiPriority w:val="99"/>
    <w:semiHidden/>
    <w:unhideWhenUsed/>
    <w:rsid w:val="004D6A6F"/>
  </w:style>
  <w:style w:type="character" w:customStyle="1" w:styleId="af4">
    <w:name w:val="Схема документа Знак"/>
    <w:basedOn w:val="a1"/>
    <w:link w:val="af3"/>
    <w:uiPriority w:val="99"/>
    <w:semiHidden/>
    <w:rsid w:val="004D6A6F"/>
    <w:rPr>
      <w:sz w:val="24"/>
      <w:szCs w:val="24"/>
      <w:lang w:val="en-US" w:eastAsia="en-US"/>
    </w:rPr>
  </w:style>
  <w:style w:type="table" w:styleId="af5">
    <w:name w:val="Table Grid"/>
    <w:basedOn w:val="a2"/>
    <w:uiPriority w:val="39"/>
    <w:rsid w:val="0071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Admin</cp:lastModifiedBy>
  <cp:revision>2</cp:revision>
  <cp:lastPrinted>2018-05-22T08:43:00Z</cp:lastPrinted>
  <dcterms:created xsi:type="dcterms:W3CDTF">2018-05-23T09:58:00Z</dcterms:created>
  <dcterms:modified xsi:type="dcterms:W3CDTF">2018-05-23T09:58:00Z</dcterms:modified>
</cp:coreProperties>
</file>