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62" w:rsidRPr="00393E7C" w:rsidRDefault="00DB4362" w:rsidP="00DB4362">
      <w:pPr>
        <w:pStyle w:val="1"/>
        <w:rPr>
          <w:noProof w:val="0"/>
        </w:rPr>
      </w:pPr>
      <w:bookmarkStart w:id="0" w:name="_GoBack"/>
      <w:bookmarkEnd w:id="0"/>
      <w:r w:rsidRPr="00393E7C">
        <w:rPr>
          <w:noProof w:val="0"/>
        </w:rPr>
        <w:t xml:space="preserve">Рекомендуемая структура пояснительной записки к стратегии сельского </w:t>
      </w:r>
      <w:r>
        <w:rPr>
          <w:noProof w:val="0"/>
        </w:rPr>
        <w:br/>
      </w:r>
      <w:r w:rsidRPr="00393E7C">
        <w:rPr>
          <w:noProof w:val="0"/>
        </w:rPr>
        <w:t>поселения (используется и для первой, и для второй номинации)</w:t>
      </w:r>
      <w:r w:rsidRPr="00393E7C">
        <w:rPr>
          <w:rStyle w:val="a5"/>
          <w:noProof w:val="0"/>
        </w:rPr>
        <w:footnoteReference w:id="1"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127"/>
        <w:gridCol w:w="6068"/>
      </w:tblGrid>
      <w:tr w:rsidR="00DB4362" w:rsidRPr="00393E7C" w:rsidTr="0058665C">
        <w:tc>
          <w:tcPr>
            <w:tcW w:w="2024" w:type="pct"/>
            <w:shd w:val="clear" w:color="auto" w:fill="BFBFBF" w:themeFill="background1" w:themeFillShade="BF"/>
          </w:tcPr>
          <w:p w:rsidR="00DB4362" w:rsidRPr="00393E7C" w:rsidRDefault="00DB4362" w:rsidP="0058665C">
            <w:pPr>
              <w:spacing w:before="0"/>
              <w:rPr>
                <w:b/>
                <w:noProof w:val="0"/>
              </w:rPr>
            </w:pPr>
            <w:r w:rsidRPr="00393E7C">
              <w:rPr>
                <w:b/>
                <w:noProof w:val="0"/>
              </w:rPr>
              <w:t>Название раздела</w:t>
            </w:r>
          </w:p>
        </w:tc>
        <w:tc>
          <w:tcPr>
            <w:tcW w:w="2976" w:type="pct"/>
            <w:shd w:val="clear" w:color="auto" w:fill="BFBFBF" w:themeFill="background1" w:themeFillShade="BF"/>
          </w:tcPr>
          <w:p w:rsidR="00DB4362" w:rsidRPr="00393E7C" w:rsidRDefault="00DB4362" w:rsidP="0058665C">
            <w:pPr>
              <w:spacing w:before="0"/>
              <w:rPr>
                <w:b/>
                <w:noProof w:val="0"/>
              </w:rPr>
            </w:pPr>
            <w:r w:rsidRPr="00393E7C">
              <w:rPr>
                <w:b/>
                <w:noProof w:val="0"/>
              </w:rPr>
              <w:t>Пояснения</w:t>
            </w:r>
          </w:p>
        </w:tc>
      </w:tr>
      <w:tr w:rsidR="00DB4362" w:rsidRPr="00393E7C" w:rsidTr="0058665C">
        <w:tc>
          <w:tcPr>
            <w:tcW w:w="5000" w:type="pct"/>
            <w:gridSpan w:val="2"/>
            <w:shd w:val="clear" w:color="auto" w:fill="D9D9D9" w:themeFill="background1" w:themeFillShade="D9"/>
          </w:tcPr>
          <w:p w:rsidR="00DB4362" w:rsidRPr="00393E7C" w:rsidRDefault="00DB4362" w:rsidP="0058665C">
            <w:pPr>
              <w:spacing w:before="0"/>
              <w:rPr>
                <w:b/>
                <w:noProof w:val="0"/>
                <w:sz w:val="23"/>
                <w:szCs w:val="23"/>
              </w:rPr>
            </w:pPr>
            <w:r w:rsidRPr="00393E7C">
              <w:rPr>
                <w:b/>
                <w:noProof w:val="0"/>
                <w:sz w:val="23"/>
                <w:szCs w:val="23"/>
              </w:rPr>
              <w:t>ОБЩИЕ СВЕДЕНИЯ</w:t>
            </w:r>
          </w:p>
        </w:tc>
      </w:tr>
      <w:tr w:rsidR="00DB4362" w:rsidRPr="00393E7C" w:rsidTr="0058665C">
        <w:tc>
          <w:tcPr>
            <w:tcW w:w="2024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  <w:szCs w:val="23"/>
              </w:rPr>
            </w:pPr>
            <w:r w:rsidRPr="00393E7C">
              <w:rPr>
                <w:noProof w:val="0"/>
                <w:sz w:val="22"/>
                <w:szCs w:val="23"/>
              </w:rPr>
              <w:t>1. Название сельского поселения</w:t>
            </w:r>
          </w:p>
        </w:tc>
        <w:tc>
          <w:tcPr>
            <w:tcW w:w="2976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  <w:szCs w:val="23"/>
              </w:rPr>
            </w:pPr>
          </w:p>
        </w:tc>
      </w:tr>
      <w:tr w:rsidR="00DB4362" w:rsidRPr="00393E7C" w:rsidTr="0058665C">
        <w:tc>
          <w:tcPr>
            <w:tcW w:w="2024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  <w:szCs w:val="23"/>
              </w:rPr>
            </w:pPr>
            <w:r w:rsidRPr="00393E7C">
              <w:rPr>
                <w:noProof w:val="0"/>
                <w:sz w:val="22"/>
                <w:szCs w:val="23"/>
              </w:rPr>
              <w:t>2. Название муниципального района</w:t>
            </w:r>
          </w:p>
        </w:tc>
        <w:tc>
          <w:tcPr>
            <w:tcW w:w="2976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  <w:szCs w:val="23"/>
              </w:rPr>
            </w:pPr>
          </w:p>
        </w:tc>
      </w:tr>
      <w:tr w:rsidR="00DB4362" w:rsidRPr="00393E7C" w:rsidTr="0058665C">
        <w:tc>
          <w:tcPr>
            <w:tcW w:w="2024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  <w:szCs w:val="23"/>
              </w:rPr>
            </w:pPr>
            <w:r w:rsidRPr="00393E7C">
              <w:rPr>
                <w:noProof w:val="0"/>
                <w:sz w:val="22"/>
                <w:szCs w:val="23"/>
              </w:rPr>
              <w:t>3. Численность населения сельского поселения</w:t>
            </w:r>
          </w:p>
        </w:tc>
        <w:tc>
          <w:tcPr>
            <w:tcW w:w="2976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  <w:szCs w:val="23"/>
              </w:rPr>
            </w:pPr>
            <w:r w:rsidRPr="00393E7C">
              <w:rPr>
                <w:noProof w:val="0"/>
                <w:sz w:val="22"/>
                <w:szCs w:val="23"/>
              </w:rPr>
              <w:t>Количество человек на 01.01.2019</w:t>
            </w:r>
          </w:p>
        </w:tc>
      </w:tr>
      <w:tr w:rsidR="00DB4362" w:rsidRPr="00393E7C" w:rsidTr="0058665C">
        <w:tc>
          <w:tcPr>
            <w:tcW w:w="5000" w:type="pct"/>
            <w:gridSpan w:val="2"/>
            <w:shd w:val="clear" w:color="auto" w:fill="D9D9D9" w:themeFill="background1" w:themeFillShade="D9"/>
          </w:tcPr>
          <w:p w:rsidR="00DB4362" w:rsidRPr="00393E7C" w:rsidRDefault="00DB4362" w:rsidP="0058665C">
            <w:pPr>
              <w:spacing w:before="0"/>
              <w:rPr>
                <w:b/>
                <w:noProof w:val="0"/>
                <w:sz w:val="23"/>
                <w:szCs w:val="23"/>
              </w:rPr>
            </w:pPr>
            <w:r w:rsidRPr="00393E7C">
              <w:rPr>
                <w:b/>
                <w:noProof w:val="0"/>
                <w:sz w:val="23"/>
                <w:szCs w:val="23"/>
              </w:rPr>
              <w:t>А. КРАТКОЕ ОПИСАНИЕ СТРАТЕГИИ СЕЛЬСКОГО ПОСЕЛЕНИЯ</w:t>
            </w:r>
          </w:p>
        </w:tc>
      </w:tr>
      <w:tr w:rsidR="00DB4362" w:rsidRPr="00393E7C" w:rsidTr="0058665C">
        <w:tc>
          <w:tcPr>
            <w:tcW w:w="2024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  <w:r w:rsidRPr="00393E7C">
              <w:rPr>
                <w:noProof w:val="0"/>
                <w:sz w:val="22"/>
              </w:rPr>
              <w:t>1. Название</w:t>
            </w:r>
          </w:p>
        </w:tc>
        <w:tc>
          <w:tcPr>
            <w:tcW w:w="2976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</w:p>
        </w:tc>
      </w:tr>
      <w:tr w:rsidR="00DB4362" w:rsidRPr="00393E7C" w:rsidTr="0058665C">
        <w:tc>
          <w:tcPr>
            <w:tcW w:w="2024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  <w:r w:rsidRPr="00393E7C">
              <w:rPr>
                <w:noProof w:val="0"/>
                <w:sz w:val="22"/>
              </w:rPr>
              <w:t>2. Год утверждения и год последней актуализации Стратегии</w:t>
            </w:r>
          </w:p>
        </w:tc>
        <w:tc>
          <w:tcPr>
            <w:tcW w:w="2976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</w:p>
        </w:tc>
      </w:tr>
      <w:tr w:rsidR="00DB4362" w:rsidRPr="00393E7C" w:rsidTr="0058665C">
        <w:tc>
          <w:tcPr>
            <w:tcW w:w="2024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  <w:r w:rsidRPr="00393E7C">
              <w:rPr>
                <w:noProof w:val="0"/>
                <w:sz w:val="22"/>
              </w:rPr>
              <w:t>3. Период действия</w:t>
            </w:r>
          </w:p>
        </w:tc>
        <w:tc>
          <w:tcPr>
            <w:tcW w:w="2976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</w:p>
        </w:tc>
      </w:tr>
      <w:tr w:rsidR="00DB4362" w:rsidRPr="00393E7C" w:rsidTr="0058665C">
        <w:tc>
          <w:tcPr>
            <w:tcW w:w="2024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  <w:r w:rsidRPr="00393E7C">
              <w:rPr>
                <w:noProof w:val="0"/>
                <w:sz w:val="22"/>
              </w:rPr>
              <w:t>4. Объем</w:t>
            </w:r>
          </w:p>
        </w:tc>
        <w:tc>
          <w:tcPr>
            <w:tcW w:w="2976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  <w:r w:rsidRPr="00393E7C">
              <w:rPr>
                <w:noProof w:val="0"/>
                <w:sz w:val="22"/>
              </w:rPr>
              <w:t>Количество страниц</w:t>
            </w:r>
          </w:p>
        </w:tc>
      </w:tr>
      <w:tr w:rsidR="00DB4362" w:rsidRPr="00393E7C" w:rsidTr="0058665C">
        <w:tc>
          <w:tcPr>
            <w:tcW w:w="2024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  <w:r w:rsidRPr="00393E7C">
              <w:rPr>
                <w:noProof w:val="0"/>
                <w:sz w:val="22"/>
              </w:rPr>
              <w:t>5. Статус</w:t>
            </w:r>
          </w:p>
        </w:tc>
        <w:tc>
          <w:tcPr>
            <w:tcW w:w="2976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  <w:r w:rsidRPr="00393E7C">
              <w:rPr>
                <w:noProof w:val="0"/>
                <w:sz w:val="22"/>
              </w:rPr>
              <w:t>Кем и когда утверждена Стратегия</w:t>
            </w:r>
          </w:p>
        </w:tc>
      </w:tr>
      <w:tr w:rsidR="00DB4362" w:rsidRPr="00393E7C" w:rsidTr="0058665C">
        <w:tc>
          <w:tcPr>
            <w:tcW w:w="2024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  <w:r w:rsidRPr="00393E7C">
              <w:rPr>
                <w:noProof w:val="0"/>
                <w:sz w:val="22"/>
              </w:rPr>
              <w:t>6. Главная идея</w:t>
            </w:r>
          </w:p>
        </w:tc>
        <w:tc>
          <w:tcPr>
            <w:tcW w:w="2976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  <w:r w:rsidRPr="00393E7C">
              <w:rPr>
                <w:noProof w:val="0"/>
                <w:sz w:val="22"/>
              </w:rPr>
              <w:t>Краткая формулировка содержания стратегии, до 1500 знаков</w:t>
            </w:r>
          </w:p>
        </w:tc>
      </w:tr>
      <w:tr w:rsidR="00DB4362" w:rsidRPr="00393E7C" w:rsidTr="0058665C">
        <w:tc>
          <w:tcPr>
            <w:tcW w:w="2024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  <w:r w:rsidRPr="00393E7C">
              <w:rPr>
                <w:noProof w:val="0"/>
                <w:sz w:val="22"/>
              </w:rPr>
              <w:t>7. Сценарии</w:t>
            </w:r>
          </w:p>
        </w:tc>
        <w:tc>
          <w:tcPr>
            <w:tcW w:w="2976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  <w:r w:rsidRPr="00393E7C">
              <w:rPr>
                <w:noProof w:val="0"/>
                <w:sz w:val="22"/>
              </w:rPr>
              <w:t>Наличие сценариев и их названия</w:t>
            </w:r>
            <w:r>
              <w:rPr>
                <w:noProof w:val="0"/>
                <w:sz w:val="22"/>
              </w:rPr>
              <w:t xml:space="preserve"> (при наличии)</w:t>
            </w:r>
          </w:p>
        </w:tc>
      </w:tr>
      <w:tr w:rsidR="00DB4362" w:rsidRPr="00393E7C" w:rsidTr="0058665C">
        <w:tc>
          <w:tcPr>
            <w:tcW w:w="2024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  <w:r w:rsidRPr="00393E7C">
              <w:rPr>
                <w:noProof w:val="0"/>
                <w:sz w:val="22"/>
              </w:rPr>
              <w:t>8. Миссия</w:t>
            </w:r>
          </w:p>
        </w:tc>
        <w:tc>
          <w:tcPr>
            <w:tcW w:w="2976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  <w:r w:rsidRPr="00393E7C">
              <w:rPr>
                <w:noProof w:val="0"/>
                <w:sz w:val="22"/>
              </w:rPr>
              <w:t>Формулировка миссии</w:t>
            </w:r>
            <w:r>
              <w:rPr>
                <w:noProof w:val="0"/>
                <w:sz w:val="22"/>
              </w:rPr>
              <w:t xml:space="preserve"> (при наличии)</w:t>
            </w:r>
          </w:p>
        </w:tc>
      </w:tr>
      <w:tr w:rsidR="00DB4362" w:rsidRPr="00393E7C" w:rsidTr="0058665C">
        <w:tc>
          <w:tcPr>
            <w:tcW w:w="2024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  <w:r w:rsidRPr="00393E7C">
              <w:rPr>
                <w:noProof w:val="0"/>
                <w:sz w:val="22"/>
              </w:rPr>
              <w:t>9. Главная цель</w:t>
            </w:r>
          </w:p>
        </w:tc>
        <w:tc>
          <w:tcPr>
            <w:tcW w:w="2976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  <w:r w:rsidRPr="00393E7C">
              <w:rPr>
                <w:noProof w:val="0"/>
                <w:sz w:val="22"/>
              </w:rPr>
              <w:t>Формулировка цели</w:t>
            </w:r>
          </w:p>
        </w:tc>
      </w:tr>
      <w:tr w:rsidR="00DB4362" w:rsidRPr="00393E7C" w:rsidTr="0058665C">
        <w:tc>
          <w:tcPr>
            <w:tcW w:w="2024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  <w:r w:rsidRPr="00393E7C">
              <w:rPr>
                <w:noProof w:val="0"/>
                <w:sz w:val="22"/>
              </w:rPr>
              <w:t>10. Приоритеты и основные направления</w:t>
            </w:r>
          </w:p>
        </w:tc>
        <w:tc>
          <w:tcPr>
            <w:tcW w:w="2976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  <w:r w:rsidRPr="00393E7C">
              <w:rPr>
                <w:noProof w:val="0"/>
                <w:sz w:val="22"/>
              </w:rPr>
              <w:t>Перечень приоритетов и основных направлений</w:t>
            </w:r>
          </w:p>
        </w:tc>
      </w:tr>
      <w:tr w:rsidR="00DB4362" w:rsidRPr="00393E7C" w:rsidTr="0058665C">
        <w:tc>
          <w:tcPr>
            <w:tcW w:w="2024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  <w:r w:rsidRPr="00393E7C">
              <w:rPr>
                <w:noProof w:val="0"/>
                <w:sz w:val="22"/>
              </w:rPr>
              <w:t>12. Цели, задачи, мероприятия (меры)</w:t>
            </w:r>
          </w:p>
        </w:tc>
        <w:tc>
          <w:tcPr>
            <w:tcW w:w="2976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  <w:r w:rsidRPr="00393E7C">
              <w:rPr>
                <w:noProof w:val="0"/>
                <w:sz w:val="22"/>
              </w:rPr>
              <w:t>Количество целей, количество задач, количество мероприятий (мер)</w:t>
            </w:r>
          </w:p>
        </w:tc>
      </w:tr>
      <w:tr w:rsidR="00DB4362" w:rsidRPr="00393E7C" w:rsidTr="0058665C">
        <w:tc>
          <w:tcPr>
            <w:tcW w:w="2024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  <w:r w:rsidRPr="00393E7C">
              <w:rPr>
                <w:noProof w:val="0"/>
                <w:sz w:val="22"/>
              </w:rPr>
              <w:t>13. Крупные (флагманские) проекты</w:t>
            </w:r>
          </w:p>
        </w:tc>
        <w:tc>
          <w:tcPr>
            <w:tcW w:w="2976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  <w:r w:rsidRPr="00393E7C">
              <w:rPr>
                <w:noProof w:val="0"/>
                <w:sz w:val="22"/>
              </w:rPr>
              <w:t>Перечень крупных проектов</w:t>
            </w:r>
          </w:p>
        </w:tc>
      </w:tr>
      <w:tr w:rsidR="00DB4362" w:rsidRPr="00393E7C" w:rsidTr="0058665C">
        <w:tc>
          <w:tcPr>
            <w:tcW w:w="2024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  <w:r w:rsidRPr="00393E7C">
              <w:rPr>
                <w:noProof w:val="0"/>
                <w:sz w:val="22"/>
              </w:rPr>
              <w:t>16. Механизмы реализации</w:t>
            </w:r>
          </w:p>
        </w:tc>
        <w:tc>
          <w:tcPr>
            <w:tcW w:w="2976" w:type="pct"/>
          </w:tcPr>
          <w:p w:rsidR="00DB4362" w:rsidRPr="00393E7C" w:rsidRDefault="00DB4362" w:rsidP="0058665C">
            <w:pPr>
              <w:spacing w:before="0"/>
              <w:jc w:val="left"/>
              <w:rPr>
                <w:noProof w:val="0"/>
                <w:sz w:val="22"/>
              </w:rPr>
            </w:pPr>
            <w:r w:rsidRPr="00393E7C">
              <w:rPr>
                <w:noProof w:val="0"/>
                <w:sz w:val="22"/>
              </w:rPr>
              <w:t>Перечень механизмов реализации</w:t>
            </w:r>
          </w:p>
        </w:tc>
      </w:tr>
    </w:tbl>
    <w:p w:rsidR="00DB4362" w:rsidRPr="00393E7C" w:rsidRDefault="00DB4362" w:rsidP="00DB4362">
      <w:pPr>
        <w:rPr>
          <w:noProof w:val="0"/>
        </w:rPr>
      </w:pPr>
    </w:p>
    <w:p w:rsidR="00DB4362" w:rsidRPr="00393E7C" w:rsidRDefault="00DB4362" w:rsidP="00DB4362">
      <w:pPr>
        <w:rPr>
          <w:noProof w:val="0"/>
        </w:rPr>
      </w:pPr>
    </w:p>
    <w:p w:rsidR="00EE3CEE" w:rsidRPr="00DB4362" w:rsidRDefault="00EE3CEE" w:rsidP="00DB4362"/>
    <w:sectPr w:rsidR="00EE3CEE" w:rsidRPr="00DB4362" w:rsidSect="00541E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6A" w:rsidRDefault="00A75C6A" w:rsidP="00541EEC">
      <w:pPr>
        <w:spacing w:before="0"/>
      </w:pPr>
      <w:r>
        <w:separator/>
      </w:r>
    </w:p>
  </w:endnote>
  <w:endnote w:type="continuationSeparator" w:id="0">
    <w:p w:rsidR="00A75C6A" w:rsidRDefault="00A75C6A" w:rsidP="00541E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6A" w:rsidRDefault="00A75C6A" w:rsidP="00541EEC">
      <w:pPr>
        <w:spacing w:before="0"/>
      </w:pPr>
      <w:r>
        <w:separator/>
      </w:r>
    </w:p>
  </w:footnote>
  <w:footnote w:type="continuationSeparator" w:id="0">
    <w:p w:rsidR="00A75C6A" w:rsidRDefault="00A75C6A" w:rsidP="00541EEC">
      <w:pPr>
        <w:spacing w:before="0"/>
      </w:pPr>
      <w:r>
        <w:continuationSeparator/>
      </w:r>
    </w:p>
  </w:footnote>
  <w:footnote w:id="1">
    <w:p w:rsidR="00DB4362" w:rsidRDefault="00DB4362" w:rsidP="00DB4362">
      <w:pPr>
        <w:pStyle w:val="a3"/>
      </w:pPr>
      <w:r>
        <w:rPr>
          <w:rStyle w:val="a5"/>
        </w:rPr>
        <w:footnoteRef/>
      </w:r>
      <w:r>
        <w:t xml:space="preserve"> В заявку по первой номинации отдельная пояснительная записка заполняется для каждой стратегии сельского поселения, включенной в заявку района.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EC"/>
    <w:rsid w:val="002B7BD9"/>
    <w:rsid w:val="00393871"/>
    <w:rsid w:val="00422942"/>
    <w:rsid w:val="00541EEC"/>
    <w:rsid w:val="006F49E3"/>
    <w:rsid w:val="00A75C6A"/>
    <w:rsid w:val="00DB4362"/>
    <w:rsid w:val="00ED4C63"/>
    <w:rsid w:val="00E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5056F-FD59-4255-A332-D0BB2D2D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EC"/>
    <w:pPr>
      <w:spacing w:before="80" w:after="0" w:line="240" w:lineRule="auto"/>
      <w:jc w:val="both"/>
    </w:pPr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EEC"/>
    <w:pPr>
      <w:keepNext/>
      <w:spacing w:before="120" w:after="1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EEC"/>
    <w:rPr>
      <w:rFonts w:ascii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541EE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41EEC"/>
    <w:rPr>
      <w:rFonts w:ascii="Times New Roman" w:hAnsi="Times New Roman" w:cs="Times New Roman"/>
      <w:noProof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41EEC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541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39"/>
    <w:rsid w:val="0054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</dc:creator>
  <cp:keywords/>
  <dc:description/>
  <cp:lastModifiedBy>Асланова Дарья Владимировна</cp:lastModifiedBy>
  <cp:revision>2</cp:revision>
  <dcterms:created xsi:type="dcterms:W3CDTF">2019-05-13T12:50:00Z</dcterms:created>
  <dcterms:modified xsi:type="dcterms:W3CDTF">2019-05-13T12:50:00Z</dcterms:modified>
</cp:coreProperties>
</file>